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DB36" w14:textId="1270C3A1" w:rsidR="00ED07B8" w:rsidRDefault="00ED07B8" w:rsidP="00C305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Raport z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</w:t>
      </w:r>
      <w:r w:rsidR="00905F0D">
        <w:rPr>
          <w:rFonts w:ascii="Times New Roman" w:eastAsia="Calibri" w:hAnsi="Times New Roman" w:cs="Times New Roman"/>
          <w:b/>
          <w:sz w:val="32"/>
          <w:szCs w:val="32"/>
        </w:rPr>
        <w:t>ych na kierunku logopedia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obronionych w roku akademickim 201</w:t>
      </w:r>
      <w:r w:rsidR="00074EC4">
        <w:rPr>
          <w:rFonts w:ascii="Times New Roman" w:eastAsia="Calibri" w:hAnsi="Times New Roman" w:cs="Times New Roman"/>
          <w:b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sz w:val="32"/>
          <w:szCs w:val="32"/>
        </w:rPr>
        <w:t>/201</w:t>
      </w:r>
      <w:r w:rsidR="00074EC4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14:paraId="6B0B4E67" w14:textId="77777777" w:rsidR="00ED07B8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BB091" w14:textId="0004BF9B" w:rsidR="00ED07B8" w:rsidRPr="00D504C9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23849420"/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201</w:t>
      </w:r>
      <w:r w:rsidR="007B05D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905F0D">
        <w:rPr>
          <w:rFonts w:ascii="Times New Roman" w:eastAsia="Calibri" w:hAnsi="Times New Roman" w:cs="Times New Roman"/>
          <w:sz w:val="24"/>
          <w:szCs w:val="24"/>
        </w:rPr>
        <w:t>1</w:t>
      </w:r>
      <w:r w:rsidR="007B05DE">
        <w:rPr>
          <w:rFonts w:ascii="Times New Roman" w:eastAsia="Calibri" w:hAnsi="Times New Roman" w:cs="Times New Roman"/>
          <w:sz w:val="24"/>
          <w:szCs w:val="24"/>
        </w:rPr>
        <w:t>9</w:t>
      </w:r>
      <w:r w:rsidR="00905F0D">
        <w:rPr>
          <w:rFonts w:ascii="Times New Roman" w:eastAsia="Calibri" w:hAnsi="Times New Roman" w:cs="Times New Roman"/>
          <w:sz w:val="24"/>
          <w:szCs w:val="24"/>
        </w:rPr>
        <w:t xml:space="preserve"> na studiach stacjonarnych I  stopnia </w:t>
      </w:r>
      <w:r w:rsidR="00905F0D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logopedii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przystąpił</w:t>
      </w:r>
      <w:r w:rsidR="00D504C9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504C9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44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</w:t>
      </w:r>
      <w:r w:rsidR="00D504C9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oby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0417AED" w14:textId="77777777" w:rsidR="00C30524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3849463"/>
      <w:bookmarkEnd w:id="1"/>
      <w:r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2B159E2E" w14:textId="6B7F8A29" w:rsidR="004D24DD" w:rsidRPr="003D46FB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>Dr n. med. Joanna Białkowska</w:t>
      </w:r>
      <w:r w:rsidRPr="00D504C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04C9" w:rsidRPr="00D504C9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AD180E" w:rsidRPr="00D504C9">
        <w:rPr>
          <w:rFonts w:ascii="Times New Roman" w:eastAsia="Calibri" w:hAnsi="Times New Roman" w:cs="Times New Roman"/>
          <w:sz w:val="24"/>
          <w:szCs w:val="24"/>
        </w:rPr>
        <w:t>osób</w:t>
      </w:r>
      <w:r w:rsidRPr="00D504C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7621A82" w14:textId="5C4F1147" w:rsidR="00ED07B8" w:rsidRPr="00D852C8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>Dr hab. Jolanta Panasiuk, prof. UWM (</w:t>
      </w:r>
      <w:r w:rsidR="003D46FB">
        <w:rPr>
          <w:rFonts w:ascii="Times New Roman" w:eastAsia="Calibri" w:hAnsi="Times New Roman" w:cs="Times New Roman"/>
          <w:sz w:val="24"/>
          <w:szCs w:val="24"/>
        </w:rPr>
        <w:t>9</w:t>
      </w:r>
      <w:r w:rsidR="00CF3654" w:rsidRPr="00D85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7B8" w:rsidRPr="00D852C8">
        <w:rPr>
          <w:rFonts w:ascii="Times New Roman" w:eastAsia="Calibri" w:hAnsi="Times New Roman" w:cs="Times New Roman"/>
          <w:sz w:val="24"/>
          <w:szCs w:val="24"/>
        </w:rPr>
        <w:t>os</w:t>
      </w:r>
      <w:r w:rsidR="00AD180E" w:rsidRPr="00D852C8">
        <w:rPr>
          <w:rFonts w:ascii="Times New Roman" w:eastAsia="Calibri" w:hAnsi="Times New Roman" w:cs="Times New Roman"/>
          <w:sz w:val="24"/>
          <w:szCs w:val="24"/>
        </w:rPr>
        <w:t>ób</w:t>
      </w:r>
      <w:r w:rsidR="00ED07B8" w:rsidRPr="00D852C8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2"/>
    <w:p w14:paraId="099FD83A" w14:textId="34B0E1E7" w:rsidR="004D24DD" w:rsidRPr="00D852C8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Dr Magdalena </w:t>
      </w:r>
      <w:r w:rsidR="007B05DE">
        <w:rPr>
          <w:rFonts w:ascii="Times New Roman" w:eastAsia="Calibri" w:hAnsi="Times New Roman" w:cs="Times New Roman"/>
          <w:sz w:val="24"/>
          <w:szCs w:val="24"/>
        </w:rPr>
        <w:t>Osowicka-Kondratowicz (10 osób)</w:t>
      </w:r>
    </w:p>
    <w:p w14:paraId="5436EB3B" w14:textId="36F3E51C" w:rsidR="00ED07B8" w:rsidRDefault="00505E76" w:rsidP="00D504C9">
      <w:pPr>
        <w:pStyle w:val="Tekstprzypisukocowego"/>
        <w:spacing w:before="240" w:line="360" w:lineRule="auto"/>
        <w:rPr>
          <w:sz w:val="24"/>
          <w:szCs w:val="24"/>
        </w:rPr>
      </w:pPr>
      <w:r w:rsidRPr="00D852C8">
        <w:rPr>
          <w:sz w:val="24"/>
          <w:szCs w:val="24"/>
        </w:rPr>
        <w:t xml:space="preserve">Dr </w:t>
      </w:r>
      <w:r w:rsidR="007B05DE">
        <w:rPr>
          <w:sz w:val="24"/>
          <w:szCs w:val="24"/>
        </w:rPr>
        <w:t xml:space="preserve">Ewa </w:t>
      </w:r>
      <w:proofErr w:type="spellStart"/>
      <w:r w:rsidR="007B05DE">
        <w:rPr>
          <w:sz w:val="24"/>
          <w:szCs w:val="24"/>
        </w:rPr>
        <w:t>Hrycyna</w:t>
      </w:r>
      <w:proofErr w:type="spellEnd"/>
      <w:r w:rsidR="00D852C8" w:rsidRPr="00D852C8">
        <w:rPr>
          <w:sz w:val="24"/>
          <w:szCs w:val="24"/>
        </w:rPr>
        <w:t xml:space="preserve"> (</w:t>
      </w:r>
      <w:r w:rsidR="003D46FB">
        <w:rPr>
          <w:sz w:val="24"/>
          <w:szCs w:val="24"/>
        </w:rPr>
        <w:t>12</w:t>
      </w:r>
      <w:r w:rsidR="00D852C8" w:rsidRPr="00D852C8">
        <w:rPr>
          <w:sz w:val="24"/>
          <w:szCs w:val="24"/>
        </w:rPr>
        <w:t xml:space="preserve"> osób)</w:t>
      </w:r>
    </w:p>
    <w:p w14:paraId="45A94494" w14:textId="122B8CFE" w:rsidR="003D46FB" w:rsidRDefault="003D46FB" w:rsidP="00D504C9">
      <w:pPr>
        <w:pStyle w:val="Tekstprzypisukocowego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Dr Magdalena Zaorska (1 osoba)</w:t>
      </w:r>
    </w:p>
    <w:p w14:paraId="22757C32" w14:textId="77777777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8C53D" w14:textId="23A64DEC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magisterskiego w roku akademickim 2018/2019 na studiach stacjonarnych II stopnia logopedii przystąpiło</w:t>
      </w:r>
      <w:r w:rsidRPr="00505E7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D46FB">
        <w:rPr>
          <w:rFonts w:ascii="Times New Roman" w:eastAsia="Calibri" w:hAnsi="Times New Roman" w:cs="Times New Roman"/>
          <w:sz w:val="24"/>
          <w:szCs w:val="24"/>
        </w:rPr>
        <w:t>17</w:t>
      </w:r>
      <w:r w:rsidRPr="00806BB3">
        <w:rPr>
          <w:rFonts w:ascii="Times New Roman" w:eastAsia="Calibri" w:hAnsi="Times New Roman" w:cs="Times New Roman"/>
          <w:sz w:val="24"/>
          <w:szCs w:val="24"/>
        </w:rPr>
        <w:t xml:space="preserve"> osób. </w:t>
      </w:r>
    </w:p>
    <w:p w14:paraId="1D174197" w14:textId="77777777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203BF3BB" w14:textId="1219BAE3" w:rsidR="007B05DE" w:rsidRPr="00D852C8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>
        <w:rPr>
          <w:rFonts w:ascii="Times New Roman" w:eastAsia="Calibri" w:hAnsi="Times New Roman" w:cs="Times New Roman"/>
          <w:sz w:val="24"/>
          <w:szCs w:val="24"/>
        </w:rPr>
        <w:t>hab. Katarzyna Kaczorowska-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Bray</w:t>
      </w:r>
      <w:proofErr w:type="spellEnd"/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D46FB">
        <w:rPr>
          <w:rFonts w:ascii="Times New Roman" w:eastAsia="Calibri" w:hAnsi="Times New Roman" w:cs="Times New Roman"/>
          <w:sz w:val="24"/>
          <w:szCs w:val="24"/>
        </w:rPr>
        <w:t>12</w:t>
      </w:r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 osób)</w:t>
      </w:r>
    </w:p>
    <w:p w14:paraId="3702176A" w14:textId="68704AD6" w:rsidR="007B05DE" w:rsidRPr="00D852C8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>Dr hab. Jolanta Panasiuk, prof. UWM (</w:t>
      </w:r>
      <w:r w:rsidR="003D46F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2C8">
        <w:rPr>
          <w:rFonts w:ascii="Times New Roman" w:eastAsia="Calibri" w:hAnsi="Times New Roman" w:cs="Times New Roman"/>
          <w:sz w:val="24"/>
          <w:szCs w:val="24"/>
        </w:rPr>
        <w:t>osób)</w:t>
      </w:r>
    </w:p>
    <w:p w14:paraId="59EB1F2F" w14:textId="77777777" w:rsidR="00ED07B8" w:rsidRDefault="00ED07B8" w:rsidP="00C30524">
      <w:pPr>
        <w:spacing w:line="360" w:lineRule="auto"/>
        <w:rPr>
          <w:rFonts w:ascii="Calibri" w:eastAsia="Calibri" w:hAnsi="Calibri"/>
        </w:rPr>
      </w:pPr>
    </w:p>
    <w:p w14:paraId="2C18255E" w14:textId="6EB506AB" w:rsidR="00505E76" w:rsidRDefault="007B05DE" w:rsidP="00C305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każdej pracy zostały sporządzone raporty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zostały przeanalizowane i zaakceptowane przez promotorów. 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W raportach </w:t>
      </w:r>
      <w:proofErr w:type="spellStart"/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powstały w oparciu o prace, znajdują się szczegółowe wskaźniki 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>odpowiednich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 parametrów. Najważniejszy z nich to wskaźnik PRWC, który jest wskaźnikiem wzajemnej relacji dwóch dokumentów. Jego wartość nie może być bliska 100, co oznaczałoby, że w  pracy wykorzystano jakiś dokument w całości.  W żadnej z obronionych prac ten wskaźnik nie sięgnął maksimum</w:t>
      </w:r>
      <w:r w:rsidR="00ED07B8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. Jedynie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niektórych</w:t>
      </w:r>
      <w:r w:rsidR="00505E76" w:rsidRP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7E06" w:rsidRPr="00C30524">
        <w:rPr>
          <w:rFonts w:ascii="Times New Roman" w:eastAsia="Times New Roman" w:hAnsi="Times New Roman"/>
          <w:sz w:val="24"/>
          <w:szCs w:val="24"/>
          <w:lang w:eastAsia="pl-PL"/>
        </w:rPr>
        <w:t>pracach w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ynik jest podwyższony, co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e tekst został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skopiowany, tylko że stanowi on źródło cytatów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6BB3" w:rsidRPr="00806BB3">
        <w:t xml:space="preserve"> </w:t>
      </w:r>
      <w:r w:rsidR="00806BB3" w:rsidRPr="00806BB3">
        <w:rPr>
          <w:rFonts w:ascii="Times New Roman" w:eastAsia="Times New Roman" w:hAnsi="Times New Roman"/>
          <w:sz w:val="24"/>
          <w:szCs w:val="24"/>
          <w:lang w:eastAsia="pl-PL"/>
        </w:rPr>
        <w:t>na co wskazują zresztą jednoznacznie informacje o źródle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. W pracach o charakterze logopedycznym przywoływane są</w:t>
      </w:r>
      <w:r w:rsidR="00F215FA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ardzo często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fragmenty kwestionariuszy i testów</w:t>
      </w:r>
      <w:r w:rsid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do oceny poziomu kompetencji językowych i komunikacyjnych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cytowane są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wykorzysta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 w pracy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wierszyk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i, wyliczanki oraz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piosen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, na podstawie których przeprowadza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studia przypadków, co podwyższa wskaźnik, nie mając nic wspólnego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plagiatem.  </w:t>
      </w:r>
      <w:r w:rsidR="00505E76" w:rsidRPr="00505E76">
        <w:rPr>
          <w:noProof/>
        </w:rPr>
        <w:drawing>
          <wp:inline distT="0" distB="0" distL="0" distR="0" wp14:anchorId="58FF7057" wp14:editId="5A859DA2">
            <wp:extent cx="576072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5214" w14:textId="77777777" w:rsidR="00806BB3" w:rsidRDefault="00806BB3" w:rsidP="00806B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7F9550" w14:textId="025BA889" w:rsidR="00ED07B8" w:rsidRDefault="00ED07B8" w:rsidP="00C30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>ządziła</w:t>
      </w:r>
      <w:r w:rsidR="007B05DE">
        <w:rPr>
          <w:rFonts w:ascii="Times New Roman" w:eastAsia="Times New Roman" w:hAnsi="Times New Roman"/>
          <w:sz w:val="24"/>
          <w:szCs w:val="24"/>
          <w:lang w:eastAsia="pl-PL"/>
        </w:rPr>
        <w:t>: dr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 xml:space="preserve"> Magdalena Osowicka-Kondratowicz</w:t>
      </w:r>
    </w:p>
    <w:p w14:paraId="7F902C46" w14:textId="77777777" w:rsidR="005856FD" w:rsidRDefault="005856FD"/>
    <w:sectPr w:rsidR="005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71"/>
    <w:rsid w:val="00074EC4"/>
    <w:rsid w:val="001F1371"/>
    <w:rsid w:val="00283F97"/>
    <w:rsid w:val="003D46FB"/>
    <w:rsid w:val="003F3DF6"/>
    <w:rsid w:val="004A287A"/>
    <w:rsid w:val="004D24DD"/>
    <w:rsid w:val="004D5EAE"/>
    <w:rsid w:val="00505E76"/>
    <w:rsid w:val="005856FD"/>
    <w:rsid w:val="007748AA"/>
    <w:rsid w:val="007B05DE"/>
    <w:rsid w:val="00806BB3"/>
    <w:rsid w:val="00875B46"/>
    <w:rsid w:val="00886FCC"/>
    <w:rsid w:val="00905F0D"/>
    <w:rsid w:val="00947E06"/>
    <w:rsid w:val="00AD180E"/>
    <w:rsid w:val="00B1062C"/>
    <w:rsid w:val="00C30524"/>
    <w:rsid w:val="00CF3654"/>
    <w:rsid w:val="00D504C9"/>
    <w:rsid w:val="00D7332A"/>
    <w:rsid w:val="00D852C8"/>
    <w:rsid w:val="00E84D99"/>
    <w:rsid w:val="00ED07B8"/>
    <w:rsid w:val="00F14546"/>
    <w:rsid w:val="00F215FA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BC83"/>
  <w15:chartTrackingRefBased/>
  <w15:docId w15:val="{5F4788CC-E202-4A3F-8A13-CFD1631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7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E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07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Magdalena Osowicka-Kondratowicz</cp:lastModifiedBy>
  <cp:revision>17</cp:revision>
  <dcterms:created xsi:type="dcterms:W3CDTF">2017-09-27T15:54:00Z</dcterms:created>
  <dcterms:modified xsi:type="dcterms:W3CDTF">2019-11-06T07:24:00Z</dcterms:modified>
</cp:coreProperties>
</file>